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14" w:rsidRPr="003B0046" w:rsidRDefault="001B6EEE" w:rsidP="003B0046">
      <w:pPr>
        <w:jc w:val="center"/>
        <w:rPr>
          <w:rFonts w:ascii="Book Antiqua" w:hAnsi="Book Antiqua"/>
          <w:u w:val="single"/>
        </w:rPr>
      </w:pPr>
      <w:r w:rsidRPr="003B0046">
        <w:rPr>
          <w:rFonts w:ascii="Book Antiqua" w:hAnsi="Book Antiqua"/>
          <w:u w:val="single"/>
        </w:rPr>
        <w:t>ΔΕΛΤΙΟ  ΤΥΠΟΥ</w:t>
      </w:r>
    </w:p>
    <w:p w:rsidR="00C21412" w:rsidRDefault="00C21412" w:rsidP="00A322D1">
      <w:pPr>
        <w:jc w:val="both"/>
        <w:rPr>
          <w:rFonts w:ascii="Book Antiqua" w:hAnsi="Book Antiqua"/>
        </w:rPr>
      </w:pPr>
      <w:r>
        <w:rPr>
          <w:rFonts w:ascii="Book Antiqua" w:hAnsi="Book Antiqua"/>
        </w:rPr>
        <w:t>Την Παρασκευή</w:t>
      </w:r>
      <w:r w:rsidR="001B6EEE" w:rsidRPr="003B0046">
        <w:rPr>
          <w:rFonts w:ascii="Book Antiqua" w:hAnsi="Book Antiqua"/>
        </w:rPr>
        <w:t xml:space="preserve"> </w:t>
      </w:r>
      <w:r>
        <w:rPr>
          <w:rFonts w:ascii="Book Antiqua" w:hAnsi="Book Antiqua"/>
        </w:rPr>
        <w:t>18</w:t>
      </w:r>
      <w:r w:rsidR="001B6EEE" w:rsidRPr="003B0046">
        <w:rPr>
          <w:rFonts w:ascii="Book Antiqua" w:hAnsi="Book Antiqua"/>
        </w:rPr>
        <w:t xml:space="preserve"> </w:t>
      </w:r>
      <w:r>
        <w:rPr>
          <w:rFonts w:ascii="Book Antiqua" w:hAnsi="Book Antiqua"/>
        </w:rPr>
        <w:t>Ιανουαρίου 2019</w:t>
      </w:r>
      <w:r w:rsidR="001B6EEE" w:rsidRPr="003B0046">
        <w:rPr>
          <w:rFonts w:ascii="Book Antiqua" w:hAnsi="Book Antiqua"/>
        </w:rPr>
        <w:t xml:space="preserve"> πραγματοποιήθηκε συνάντηση</w:t>
      </w:r>
      <w:r>
        <w:rPr>
          <w:rFonts w:ascii="Book Antiqua" w:hAnsi="Book Antiqua"/>
        </w:rPr>
        <w:t xml:space="preserve"> </w:t>
      </w:r>
      <w:r w:rsidRPr="00C21412">
        <w:rPr>
          <w:rFonts w:ascii="Book Antiqua" w:hAnsi="Book Antiqua"/>
        </w:rPr>
        <w:t xml:space="preserve">στην αίθουσα εκδηλώσεων της Διεύθυνσης Δευτεροβάθμιας  Εκπαίδευσης  Δυτικής Θεσσαλονίκης </w:t>
      </w:r>
      <w:r w:rsidR="008A3354">
        <w:rPr>
          <w:rFonts w:ascii="Book Antiqua" w:hAnsi="Book Antiqua"/>
        </w:rPr>
        <w:t>μεταξύ του Περιφερειακού Διευθυντή Εκπ</w:t>
      </w:r>
      <w:r w:rsidR="0094029C">
        <w:rPr>
          <w:rFonts w:ascii="Book Antiqua" w:hAnsi="Book Antiqua"/>
        </w:rPr>
        <w:t>αίδευσης</w:t>
      </w:r>
      <w:r w:rsidR="00B50B2C">
        <w:rPr>
          <w:rFonts w:ascii="Book Antiqua" w:hAnsi="Book Antiqua"/>
        </w:rPr>
        <w:t xml:space="preserve"> Κεντρικής Μακεδονίας κ. </w:t>
      </w:r>
      <w:proofErr w:type="spellStart"/>
      <w:r w:rsidR="00B50B2C">
        <w:rPr>
          <w:rFonts w:ascii="Book Antiqua" w:hAnsi="Book Antiqua"/>
        </w:rPr>
        <w:t>Ανανιάδη</w:t>
      </w:r>
      <w:proofErr w:type="spellEnd"/>
      <w:r w:rsidR="00B50B2C">
        <w:rPr>
          <w:rFonts w:ascii="Book Antiqua" w:hAnsi="Book Antiqua"/>
        </w:rPr>
        <w:t xml:space="preserve"> Παναγιώτη και</w:t>
      </w:r>
      <w:r w:rsidR="0094029C">
        <w:rPr>
          <w:rFonts w:ascii="Book Antiqua" w:hAnsi="Book Antiqua"/>
        </w:rPr>
        <w:t xml:space="preserve"> ομάδας</w:t>
      </w:r>
      <w:r w:rsidR="0078707F">
        <w:rPr>
          <w:rFonts w:ascii="Book Antiqua" w:hAnsi="Book Antiqua"/>
        </w:rPr>
        <w:t xml:space="preserve"> υπευθύνων από την Περιφερειακή Διεύθυνση</w:t>
      </w:r>
      <w:r w:rsidR="0094029C">
        <w:rPr>
          <w:rFonts w:ascii="Book Antiqua" w:hAnsi="Book Antiqua"/>
        </w:rPr>
        <w:t xml:space="preserve"> και το ΥΠΠΕΘ </w:t>
      </w:r>
      <w:r w:rsidR="00B50B2C">
        <w:rPr>
          <w:rFonts w:ascii="Book Antiqua" w:hAnsi="Book Antiqua"/>
        </w:rPr>
        <w:t xml:space="preserve">για </w:t>
      </w:r>
      <w:r w:rsidR="0094029C">
        <w:rPr>
          <w:rFonts w:ascii="Book Antiqua" w:hAnsi="Book Antiqua"/>
        </w:rPr>
        <w:t>τ</w:t>
      </w:r>
      <w:r w:rsidR="00B50B2C">
        <w:rPr>
          <w:rFonts w:ascii="Book Antiqua" w:hAnsi="Book Antiqua"/>
        </w:rPr>
        <w:t>ην εκπαίδευση των προσφύγων, με</w:t>
      </w:r>
      <w:r w:rsidR="0094029C">
        <w:rPr>
          <w:rFonts w:ascii="Book Antiqua" w:hAnsi="Book Antiqua"/>
        </w:rPr>
        <w:t xml:space="preserve"> τους </w:t>
      </w:r>
      <w:r>
        <w:rPr>
          <w:rFonts w:ascii="Book Antiqua" w:hAnsi="Book Antiqua"/>
        </w:rPr>
        <w:t xml:space="preserve">Συντονιστές Εκπαιδευτικού Έργου (ΣΕΕ) της ΠΔΕ Κεντρικής Μακεδονίας. </w:t>
      </w:r>
    </w:p>
    <w:p w:rsidR="00C21412" w:rsidRDefault="00A322D1" w:rsidP="00A322D1">
      <w:pPr>
        <w:jc w:val="both"/>
        <w:rPr>
          <w:rFonts w:ascii="Book Antiqua" w:hAnsi="Book Antiqua"/>
        </w:rPr>
      </w:pPr>
      <w:r>
        <w:rPr>
          <w:rFonts w:ascii="Book Antiqua" w:hAnsi="Book Antiqua"/>
        </w:rPr>
        <w:t>Στο</w:t>
      </w:r>
      <w:r w:rsidR="001D552F">
        <w:rPr>
          <w:rFonts w:ascii="Book Antiqua" w:hAnsi="Book Antiqua"/>
        </w:rPr>
        <w:t>ν</w:t>
      </w:r>
      <w:r>
        <w:rPr>
          <w:rFonts w:ascii="Book Antiqua" w:hAnsi="Book Antiqua"/>
        </w:rPr>
        <w:t xml:space="preserve"> χαιρετισμό του ο Περιφερειακός Διευθυντής Εκπαίδε</w:t>
      </w:r>
      <w:r w:rsidR="002422AF">
        <w:rPr>
          <w:rFonts w:ascii="Book Antiqua" w:hAnsi="Book Antiqua"/>
        </w:rPr>
        <w:t xml:space="preserve">υσης κ. </w:t>
      </w:r>
      <w:proofErr w:type="spellStart"/>
      <w:r w:rsidR="002422AF">
        <w:rPr>
          <w:rFonts w:ascii="Book Antiqua" w:hAnsi="Book Antiqua"/>
        </w:rPr>
        <w:t>Ανανιάδης</w:t>
      </w:r>
      <w:proofErr w:type="spellEnd"/>
      <w:r w:rsidR="002422AF">
        <w:rPr>
          <w:rFonts w:ascii="Book Antiqua" w:hAnsi="Book Antiqua"/>
        </w:rPr>
        <w:t xml:space="preserve"> παρουσίασε μια γενική</w:t>
      </w:r>
      <w:r w:rsidR="00C774F3">
        <w:rPr>
          <w:rFonts w:ascii="Book Antiqua" w:hAnsi="Book Antiqua"/>
        </w:rPr>
        <w:t xml:space="preserve"> </w:t>
      </w:r>
      <w:r w:rsidR="002422AF">
        <w:rPr>
          <w:rFonts w:ascii="Book Antiqua" w:hAnsi="Book Antiqua"/>
        </w:rPr>
        <w:t>εικόνα από τη φοίτηση προσφύγων</w:t>
      </w:r>
      <w:r w:rsidR="00777BFE">
        <w:rPr>
          <w:rFonts w:ascii="Book Antiqua" w:hAnsi="Book Antiqua"/>
        </w:rPr>
        <w:t xml:space="preserve"> στην Κεντρική Μακεδονία</w:t>
      </w:r>
      <w:r>
        <w:rPr>
          <w:rFonts w:ascii="Book Antiqua" w:hAnsi="Book Antiqua"/>
        </w:rPr>
        <w:t>, ενώ στη συνέχεια</w:t>
      </w:r>
      <w:r w:rsidR="00480BE4">
        <w:rPr>
          <w:rFonts w:ascii="Book Antiqua" w:hAnsi="Book Antiqua"/>
        </w:rPr>
        <w:t xml:space="preserve"> </w:t>
      </w:r>
      <w:r w:rsidR="00F3582D">
        <w:rPr>
          <w:rFonts w:ascii="Book Antiqua" w:hAnsi="Book Antiqua"/>
        </w:rPr>
        <w:t>έγινε αναφορά σε θέματα σχετικά με τη</w:t>
      </w:r>
      <w:r w:rsidR="00F3582D" w:rsidRPr="003B0046">
        <w:rPr>
          <w:rFonts w:ascii="Book Antiqua" w:hAnsi="Book Antiqua"/>
        </w:rPr>
        <w:t xml:space="preserve"> </w:t>
      </w:r>
      <w:r w:rsidR="00F3582D">
        <w:rPr>
          <w:rFonts w:ascii="Book Antiqua" w:hAnsi="Book Antiqua"/>
        </w:rPr>
        <w:t>νομοθεσία για την υποδοχή μεταναστών-προσφύγων και την πρόσβασή τους στην εκπαίδευση, το ρόλο των Συντονιστών Εκπαίδευσης Προσφύγων (ΣΕΠ) και το πλαίσιο συνεργασίας με τους ΣΕΕ, το εκπαιδευτικό υλικό και τα υποστηρικτικά προγράμματα που πραγματοποιούνται στην Περιφέρειά μας, όπως το πρόγραμμα διερμηνείας, από το ΥΠΠΕΘ</w:t>
      </w:r>
      <w:r w:rsidR="00F3582D">
        <w:rPr>
          <w:rFonts w:ascii="Book Antiqua" w:hAnsi="Book Antiqua"/>
        </w:rPr>
        <w:t xml:space="preserve"> και το ΞΕΝΙΟΣ ΔΙΑΣ</w:t>
      </w:r>
      <w:r w:rsidR="00F3582D">
        <w:rPr>
          <w:rFonts w:ascii="Book Antiqua" w:hAnsi="Book Antiqua"/>
        </w:rPr>
        <w:t xml:space="preserve">, τη λειτουργία των </w:t>
      </w:r>
      <w:r w:rsidR="00F3582D">
        <w:rPr>
          <w:rFonts w:ascii="Book Antiqua" w:hAnsi="Book Antiqua"/>
        </w:rPr>
        <w:t>ΔΥΕΠ και των Τάξεων Υποδοχής.</w:t>
      </w:r>
      <w:r w:rsidR="00F3582D">
        <w:rPr>
          <w:rFonts w:ascii="Book Antiqua" w:hAnsi="Book Antiqua"/>
        </w:rPr>
        <w:t xml:space="preserve"> </w:t>
      </w:r>
      <w:r w:rsidR="00F3582D">
        <w:rPr>
          <w:rFonts w:ascii="Book Antiqua" w:hAnsi="Book Antiqua"/>
        </w:rPr>
        <w:t>Η συνάντηση έκλεισε με ανοιχτή συζήτηση όπου κατατέθηκαν προβληματισμοί, καλές πρακτικές και π</w:t>
      </w:r>
      <w:r w:rsidR="00C21412" w:rsidRPr="00C21412">
        <w:rPr>
          <w:rFonts w:ascii="Book Antiqua" w:hAnsi="Book Antiqua"/>
        </w:rPr>
        <w:t>ροτάσεις συνεργασίας μεταξύ των εμπλεκόμενων φορέων.</w:t>
      </w:r>
    </w:p>
    <w:p w:rsidR="001E6FA2" w:rsidRDefault="00936302" w:rsidP="00A322D1">
      <w:pPr>
        <w:jc w:val="both"/>
        <w:rPr>
          <w:rFonts w:ascii="Book Antiqua" w:hAnsi="Book Antiqua"/>
        </w:rPr>
      </w:pPr>
      <w:r w:rsidRPr="003B0046">
        <w:rPr>
          <w:rFonts w:ascii="Book Antiqua" w:hAnsi="Book Antiqua"/>
        </w:rPr>
        <w:t xml:space="preserve">Τονίσθηκε ότι </w:t>
      </w:r>
      <w:r w:rsidR="00E66A7A">
        <w:rPr>
          <w:rFonts w:ascii="Book Antiqua" w:hAnsi="Book Antiqua"/>
        </w:rPr>
        <w:t xml:space="preserve">είναι αναφαίρετο </w:t>
      </w:r>
      <w:r w:rsidR="0078707F">
        <w:rPr>
          <w:rFonts w:ascii="Book Antiqua" w:hAnsi="Book Antiqua"/>
        </w:rPr>
        <w:t>δικαίωμα κάθε παιδιού</w:t>
      </w:r>
      <w:r w:rsidR="001E6FA2">
        <w:rPr>
          <w:rFonts w:ascii="Book Antiqua" w:hAnsi="Book Antiqua"/>
        </w:rPr>
        <w:t xml:space="preserve"> η συμμετοχή </w:t>
      </w:r>
      <w:r w:rsidR="00E66A7A">
        <w:rPr>
          <w:rFonts w:ascii="Book Antiqua" w:hAnsi="Book Antiqua"/>
        </w:rPr>
        <w:t>στην εκπαίδευση και πως το σχολικό περιβάλλον αποτελεί το ασφαλέστερο όχημα ένταξης</w:t>
      </w:r>
      <w:r w:rsidR="0078707F">
        <w:rPr>
          <w:rFonts w:ascii="Book Antiqua" w:hAnsi="Book Antiqua"/>
        </w:rPr>
        <w:t>.</w:t>
      </w:r>
      <w:r w:rsidR="00E66A7A">
        <w:rPr>
          <w:rFonts w:ascii="Book Antiqua" w:hAnsi="Book Antiqua"/>
        </w:rPr>
        <w:t xml:space="preserve"> </w:t>
      </w:r>
      <w:r w:rsidR="0078707F">
        <w:rPr>
          <w:rFonts w:ascii="Book Antiqua" w:hAnsi="Book Antiqua"/>
        </w:rPr>
        <w:t>Ό</w:t>
      </w:r>
      <w:r w:rsidRPr="003B0046">
        <w:rPr>
          <w:rFonts w:ascii="Book Antiqua" w:hAnsi="Book Antiqua"/>
        </w:rPr>
        <w:t>λοι μαζί και ο καθένας</w:t>
      </w:r>
      <w:r w:rsidR="00C32A40">
        <w:rPr>
          <w:rFonts w:ascii="Book Antiqua" w:hAnsi="Book Antiqua"/>
        </w:rPr>
        <w:t xml:space="preserve"> ξεχωριστά</w:t>
      </w:r>
      <w:r w:rsidRPr="003B0046">
        <w:rPr>
          <w:rFonts w:ascii="Book Antiqua" w:hAnsi="Book Antiqua"/>
        </w:rPr>
        <w:t xml:space="preserve"> </w:t>
      </w:r>
      <w:r w:rsidR="000A2DBD">
        <w:rPr>
          <w:rFonts w:ascii="Book Antiqua" w:hAnsi="Book Antiqua"/>
        </w:rPr>
        <w:t xml:space="preserve">μπορούμε </w:t>
      </w:r>
      <w:r w:rsidRPr="003B0046">
        <w:rPr>
          <w:rFonts w:ascii="Book Antiqua" w:hAnsi="Book Antiqua"/>
        </w:rPr>
        <w:t xml:space="preserve">να υλοποιήσουμε το όραμά μας: </w:t>
      </w:r>
    </w:p>
    <w:p w:rsidR="00936302" w:rsidRDefault="00936302" w:rsidP="00203A35">
      <w:pPr>
        <w:jc w:val="center"/>
        <w:rPr>
          <w:rFonts w:ascii="Book Antiqua" w:hAnsi="Book Antiqua"/>
        </w:rPr>
      </w:pPr>
      <w:r w:rsidRPr="004D1D5C">
        <w:rPr>
          <w:rFonts w:ascii="Book Antiqua" w:hAnsi="Book Antiqua"/>
        </w:rPr>
        <w:t>ΟΛΑ ΤΑ ΠΑΙΔΙΑ ΣΤΟ ΣΧΟΛΕΙΟ</w:t>
      </w:r>
      <w:r w:rsidR="00CE59D2" w:rsidRPr="004D1D5C">
        <w:rPr>
          <w:rFonts w:ascii="Book Antiqua" w:hAnsi="Book Antiqua"/>
        </w:rPr>
        <w:t>.</w:t>
      </w:r>
    </w:p>
    <w:p w:rsidR="00F3582D" w:rsidRDefault="00F3582D" w:rsidP="00203A35">
      <w:pPr>
        <w:jc w:val="center"/>
        <w:rPr>
          <w:rFonts w:ascii="Book Antiqua" w:hAnsi="Book Antiqua"/>
        </w:rPr>
      </w:pPr>
    </w:p>
    <w:p w:rsidR="00200B0A" w:rsidRPr="003B0046" w:rsidRDefault="00200B0A" w:rsidP="00196755">
      <w:pPr>
        <w:jc w:val="center"/>
        <w:rPr>
          <w:rFonts w:ascii="Book Antiqua" w:hAnsi="Book Antiqua"/>
        </w:rPr>
      </w:pPr>
      <w:bookmarkStart w:id="0" w:name="_GoBack"/>
      <w:bookmarkEnd w:id="0"/>
    </w:p>
    <w:sectPr w:rsidR="00200B0A" w:rsidRPr="003B0046" w:rsidSect="004B1F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D39D0"/>
    <w:multiLevelType w:val="hybridMultilevel"/>
    <w:tmpl w:val="B1B28EAE"/>
    <w:lvl w:ilvl="0" w:tplc="0D0A8070">
      <w:numFmt w:val="bullet"/>
      <w:lvlText w:val="-"/>
      <w:lvlJc w:val="left"/>
      <w:pPr>
        <w:ind w:left="720" w:hanging="360"/>
      </w:pPr>
      <w:rPr>
        <w:rFonts w:ascii="Book Antiqua" w:eastAsiaTheme="minorHAnsi" w:hAnsi="Book Antiqu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77581C"/>
    <w:multiLevelType w:val="hybridMultilevel"/>
    <w:tmpl w:val="91F04B7E"/>
    <w:lvl w:ilvl="0" w:tplc="21CABCAC">
      <w:numFmt w:val="bullet"/>
      <w:lvlText w:val="-"/>
      <w:lvlJc w:val="left"/>
      <w:pPr>
        <w:ind w:left="720" w:hanging="360"/>
      </w:pPr>
      <w:rPr>
        <w:rFonts w:ascii="Book Antiqua" w:eastAsiaTheme="minorHAnsi" w:hAnsi="Book Antiqu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B6EEE"/>
    <w:rsid w:val="000A2DBD"/>
    <w:rsid w:val="00196755"/>
    <w:rsid w:val="001B6EEE"/>
    <w:rsid w:val="001D552F"/>
    <w:rsid w:val="001E6FA2"/>
    <w:rsid w:val="00200B0A"/>
    <w:rsid w:val="00203A35"/>
    <w:rsid w:val="002422AF"/>
    <w:rsid w:val="002E1F7D"/>
    <w:rsid w:val="003B0046"/>
    <w:rsid w:val="00455314"/>
    <w:rsid w:val="00480BE4"/>
    <w:rsid w:val="004B1FD3"/>
    <w:rsid w:val="004D1D5C"/>
    <w:rsid w:val="00521EE0"/>
    <w:rsid w:val="00777BFE"/>
    <w:rsid w:val="0078707F"/>
    <w:rsid w:val="008A3354"/>
    <w:rsid w:val="008E5EA2"/>
    <w:rsid w:val="00936302"/>
    <w:rsid w:val="0094029C"/>
    <w:rsid w:val="00A322D1"/>
    <w:rsid w:val="00AB70C4"/>
    <w:rsid w:val="00B50B2C"/>
    <w:rsid w:val="00B77DF4"/>
    <w:rsid w:val="00C21412"/>
    <w:rsid w:val="00C32A40"/>
    <w:rsid w:val="00C774F3"/>
    <w:rsid w:val="00CE59D2"/>
    <w:rsid w:val="00E66A7A"/>
    <w:rsid w:val="00EC4BFE"/>
    <w:rsid w:val="00F358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D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046"/>
    <w:pPr>
      <w:ind w:left="720"/>
      <w:contextualSpacing/>
    </w:pPr>
    <w:rPr>
      <w:rFonts w:eastAsiaTheme="minorHAnsi"/>
      <w:lang w:eastAsia="en-US"/>
    </w:rPr>
  </w:style>
  <w:style w:type="paragraph" w:styleId="a4">
    <w:name w:val="Balloon Text"/>
    <w:basedOn w:val="a"/>
    <w:link w:val="Char"/>
    <w:uiPriority w:val="99"/>
    <w:semiHidden/>
    <w:unhideWhenUsed/>
    <w:rsid w:val="00200B0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00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004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222</Words>
  <Characters>1201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2018-11-14T08:49:00Z</cp:lastPrinted>
  <dcterms:created xsi:type="dcterms:W3CDTF">2018-11-14T08:51:00Z</dcterms:created>
  <dcterms:modified xsi:type="dcterms:W3CDTF">2019-01-24T11:59:00Z</dcterms:modified>
</cp:coreProperties>
</file>